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62" w:rsidRDefault="007A0162" w:rsidP="007A0162">
      <w:r>
        <w:t>ПОЛИТИКА КОНФИДЕНЦИАЛЬНОСТИ</w:t>
      </w:r>
    </w:p>
    <w:p w:rsidR="007A0162" w:rsidRDefault="007A0162" w:rsidP="007A0162">
      <w:r>
        <w:t>1. Общие положения.</w:t>
      </w:r>
    </w:p>
    <w:p w:rsidR="007A0162" w:rsidRDefault="007A0162" w:rsidP="007A0162">
      <w:r>
        <w:t>1.1. Назначение Политики.</w:t>
      </w:r>
    </w:p>
    <w:p w:rsidR="007A0162" w:rsidRDefault="007A0162" w:rsidP="007A0162"/>
    <w:p w:rsidR="007A0162" w:rsidRDefault="007A0162" w:rsidP="007A0162">
      <w:r>
        <w:t xml:space="preserve">1.1.1. Политика в отношении обработки персональных данных (далее – «Политика») разработана в соответствии с Федеральным законом от 27 июля 2006 г. </w:t>
      </w:r>
      <w:proofErr w:type="spellStart"/>
      <w:r>
        <w:t>No</w:t>
      </w:r>
      <w:proofErr w:type="spellEnd"/>
      <w:r>
        <w:t xml:space="preserve"> 152-ФЗ «О персональных данных» (далее — ФЗ «О персональных данных»).</w:t>
      </w:r>
    </w:p>
    <w:p w:rsidR="007A0162" w:rsidRDefault="007A0162" w:rsidP="007A0162"/>
    <w:p w:rsidR="007A0162" w:rsidRDefault="007A0162" w:rsidP="007A0162">
      <w:r>
        <w:t>1.1.2. Политика направлена на защиту прав и свобод физических лиц, персональные данные которых обрабатывае</w:t>
      </w:r>
      <w:r w:rsidR="000821F3">
        <w:t xml:space="preserve">т ИП </w:t>
      </w:r>
      <w:proofErr w:type="spellStart"/>
      <w:r w:rsidR="000821F3">
        <w:t>Носиченко</w:t>
      </w:r>
      <w:proofErr w:type="spellEnd"/>
      <w:r w:rsidR="000821F3">
        <w:t xml:space="preserve"> П.А., являющийся</w:t>
      </w:r>
      <w:r>
        <w:t xml:space="preserve"> оператором персональных данных (далее – «Гостиница»).</w:t>
      </w:r>
    </w:p>
    <w:p w:rsidR="007A0162" w:rsidRDefault="007A0162" w:rsidP="007A0162"/>
    <w:p w:rsidR="007A0162" w:rsidRDefault="007A0162" w:rsidP="007A0162">
      <w:r>
        <w:t>1.1.3. Настоящей Политикой устанавливается порядок и условия обработки персональных данных.</w:t>
      </w:r>
    </w:p>
    <w:p w:rsidR="007A0162" w:rsidRDefault="007A0162" w:rsidP="007A0162"/>
    <w:p w:rsidR="007A0162" w:rsidRDefault="007A0162" w:rsidP="007A0162">
      <w:r>
        <w:t>1.1.4. Политика содержит сведения, подлежащие раскрытию в соответствии с ФЗ «О персональных данных», и является общедоступным документом.</w:t>
      </w:r>
    </w:p>
    <w:p w:rsidR="007A0162" w:rsidRDefault="007A0162" w:rsidP="007A0162"/>
    <w:p w:rsidR="007A0162" w:rsidRDefault="007A0162" w:rsidP="007A0162">
      <w:r>
        <w:t>1.2. Основные понятия, используемые в Политике:</w:t>
      </w:r>
    </w:p>
    <w:p w:rsidR="007A0162" w:rsidRDefault="007A0162" w:rsidP="007A0162"/>
    <w:p w:rsidR="007A0162" w:rsidRDefault="007A0162" w:rsidP="007A0162">
      <w:r>
        <w:t>- гостиница – организация, предоставляющая гостиничные услуги клиенту;</w:t>
      </w:r>
    </w:p>
    <w:p w:rsidR="007A0162" w:rsidRDefault="007A0162" w:rsidP="007A0162"/>
    <w:p w:rsidR="007A0162" w:rsidRDefault="007A0162" w:rsidP="007A0162">
      <w:r>
        <w:t>- гость – физическое лицо, потребитель гостиничных услуг, субъект персональных данных;</w:t>
      </w:r>
    </w:p>
    <w:p w:rsidR="007A0162" w:rsidRDefault="007A0162" w:rsidP="007A0162"/>
    <w:p w:rsidR="007A0162" w:rsidRDefault="007A0162" w:rsidP="007A0162">
      <w:r>
        <w:t>- гостиничные услуги – действия Гостиницы по размещению гостей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гостю;</w:t>
      </w:r>
    </w:p>
    <w:p w:rsidR="007A0162" w:rsidRDefault="007A0162" w:rsidP="007A0162"/>
    <w:p w:rsidR="007A0162" w:rsidRDefault="007A0162" w:rsidP="007A0162">
      <w:r>
        <w:t xml:space="preserve">-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7A0162" w:rsidRDefault="007A0162" w:rsidP="007A0162"/>
    <w:p w:rsidR="007A0162" w:rsidRDefault="007A0162" w:rsidP="007A0162">
      <w:r>
        <w:t>- оператор персональных данных (оператор) – юридическое лицо,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A0162" w:rsidRDefault="007A0162" w:rsidP="007A0162"/>
    <w:p w:rsidR="007A0162" w:rsidRDefault="007A0162" w:rsidP="007A0162">
      <w:r>
        <w:t>-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
    <w:p w:rsidR="007A0162" w:rsidRDefault="007A0162" w:rsidP="007A0162"/>
    <w:p w:rsidR="007A0162" w:rsidRDefault="007A0162" w:rsidP="007A0162">
      <w:r>
        <w:t>- распространение персональных данных – действия, направленные на раскрытие персональных данных неопределенному кругу лиц;</w:t>
      </w:r>
    </w:p>
    <w:p w:rsidR="007A0162" w:rsidRDefault="007A0162" w:rsidP="007A0162"/>
    <w:p w:rsidR="007A0162" w:rsidRDefault="007A0162" w:rsidP="007A0162">
      <w: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A0162" w:rsidRDefault="007A0162" w:rsidP="007A0162"/>
    <w:p w:rsidR="007A0162" w:rsidRDefault="007A0162" w:rsidP="007A0162">
      <w: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7A0162" w:rsidRDefault="007A0162" w:rsidP="007A0162"/>
    <w:p w:rsidR="007A0162" w:rsidRDefault="007A0162" w:rsidP="007A0162">
      <w:r>
        <w:t>1.3. Гостиница обязана:</w:t>
      </w:r>
    </w:p>
    <w:p w:rsidR="007A0162" w:rsidRDefault="007A0162" w:rsidP="007A0162"/>
    <w:p w:rsidR="007A0162" w:rsidRDefault="007A0162" w:rsidP="007A0162">
      <w:r>
        <w:t>- получать персональные данные Гостя непосредственно у него самого;</w:t>
      </w:r>
    </w:p>
    <w:p w:rsidR="007A0162" w:rsidRDefault="007A0162" w:rsidP="007A0162"/>
    <w:p w:rsidR="007A0162" w:rsidRDefault="007A0162" w:rsidP="007A0162">
      <w:r>
        <w:t>- осуществлять обработку персональных данных Гостей исключительно в целях оказания законных услуг Гостям;</w:t>
      </w:r>
    </w:p>
    <w:p w:rsidR="007A0162" w:rsidRDefault="007A0162" w:rsidP="007A0162"/>
    <w:p w:rsidR="007A0162" w:rsidRDefault="007A0162" w:rsidP="007A0162">
      <w:r>
        <w:t>- обеспечить хранение и защиту персональных данных Гостей от неправомерного их использования или утраты;</w:t>
      </w:r>
    </w:p>
    <w:p w:rsidR="007A0162" w:rsidRDefault="007A0162" w:rsidP="007A0162"/>
    <w:p w:rsidR="007A0162" w:rsidRDefault="007A0162" w:rsidP="007A0162">
      <w:r>
        <w:t>- предоставлять доступ к своим персональным данным Гостю или его законному представителю при обращении либо при получении запроса, содержащего номер основного документа, удостоверяющего личность Гостя или его законного представителя, сведения о дате выдачи указанного документа и выдавшем его органе и собственноручную подпись Гостя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Гостю в доступной форме и в них не должны содержаться персональные данные, относящиеся к другим субъектам персональных данных.</w:t>
      </w:r>
    </w:p>
    <w:p w:rsidR="007A0162" w:rsidRDefault="007A0162" w:rsidP="007A0162"/>
    <w:p w:rsidR="007A0162" w:rsidRDefault="007A0162" w:rsidP="007A0162">
      <w:r>
        <w:t>- не получать и не обрабатывать персональные данные Гостя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7A0162" w:rsidRDefault="007A0162" w:rsidP="007A0162"/>
    <w:p w:rsidR="007A0162" w:rsidRDefault="007A0162" w:rsidP="007A0162">
      <w:r>
        <w:t>- ограничивать право Гостя на доступ к своим персональным данным, если доступ к его персональным данным нарушает права и законные интересы третьих лиц.</w:t>
      </w:r>
    </w:p>
    <w:p w:rsidR="007A0162" w:rsidRDefault="007A0162" w:rsidP="007A0162"/>
    <w:p w:rsidR="007A0162" w:rsidRDefault="007A0162" w:rsidP="007A0162">
      <w:r>
        <w:t>-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7A0162" w:rsidRDefault="007A0162" w:rsidP="007A0162"/>
    <w:p w:rsidR="007A0162" w:rsidRDefault="007A0162" w:rsidP="007A0162">
      <w:r>
        <w:t>-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A0162" w:rsidRDefault="007A0162" w:rsidP="007A0162"/>
    <w:p w:rsidR="007A0162" w:rsidRDefault="007A0162" w:rsidP="007A0162">
      <w:r>
        <w:t xml:space="preserve">-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w:t>
      </w:r>
      <w:r>
        <w:lastRenderedPageBreak/>
        <w:t>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A0162" w:rsidRDefault="007A0162" w:rsidP="007A0162"/>
    <w:p w:rsidR="007A0162" w:rsidRDefault="007A0162" w:rsidP="007A0162">
      <w:r>
        <w:t>1.4. Гость имеет право на:</w:t>
      </w:r>
    </w:p>
    <w:p w:rsidR="007A0162" w:rsidRDefault="007A0162" w:rsidP="007A0162"/>
    <w:p w:rsidR="007A0162" w:rsidRDefault="007A0162" w:rsidP="007A0162">
      <w:r>
        <w:t>-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может повлечь за собой обработка его персональных данных;</w:t>
      </w:r>
    </w:p>
    <w:p w:rsidR="007A0162" w:rsidRDefault="007A0162" w:rsidP="007A0162"/>
    <w:p w:rsidR="007A0162" w:rsidRDefault="007A0162" w:rsidP="007A0162">
      <w:r>
        <w:t>- определение форм и способов обработки его персональных данных;</w:t>
      </w:r>
    </w:p>
    <w:p w:rsidR="007A0162" w:rsidRDefault="007A0162" w:rsidP="007A0162"/>
    <w:p w:rsidR="007A0162" w:rsidRDefault="007A0162" w:rsidP="007A0162">
      <w:r>
        <w:t>- ограничение способов и форм обработки персональных данных;</w:t>
      </w:r>
    </w:p>
    <w:p w:rsidR="007A0162" w:rsidRDefault="007A0162" w:rsidP="007A0162"/>
    <w:p w:rsidR="007A0162" w:rsidRDefault="007A0162" w:rsidP="007A0162">
      <w:r>
        <w:t>- запрет на распространение персональных данных без его согласия;</w:t>
      </w:r>
    </w:p>
    <w:p w:rsidR="007A0162" w:rsidRDefault="007A0162" w:rsidP="007A0162"/>
    <w:p w:rsidR="007A0162" w:rsidRDefault="007A0162" w:rsidP="007A0162">
      <w:r>
        <w:t>- изменение, уточнение, уничтожение информации о самом себе;</w:t>
      </w:r>
    </w:p>
    <w:p w:rsidR="007A0162" w:rsidRDefault="007A0162" w:rsidP="007A0162"/>
    <w:p w:rsidR="007A0162" w:rsidRDefault="007A0162" w:rsidP="007A0162">
      <w:r>
        <w:t>- обжалование неправомерных действий или бездействие по обработке персональных данных.</w:t>
      </w:r>
    </w:p>
    <w:p w:rsidR="007A0162" w:rsidRDefault="007A0162" w:rsidP="007A0162"/>
    <w:p w:rsidR="007A0162" w:rsidRDefault="007A0162" w:rsidP="007A0162">
      <w:r>
        <w:t>2.  Цель сбора персональных данных.</w:t>
      </w:r>
    </w:p>
    <w:p w:rsidR="007A0162" w:rsidRDefault="007A0162" w:rsidP="007A0162">
      <w:r>
        <w:t>2.1. Целью Политики является обеспечение защиты прав и свобод человека и гражданина при обработке его персональных данных.</w:t>
      </w:r>
    </w:p>
    <w:p w:rsidR="007A0162" w:rsidRDefault="007A0162" w:rsidP="007A0162"/>
    <w:p w:rsidR="007A0162" w:rsidRDefault="007A0162" w:rsidP="007A0162">
      <w:r>
        <w:t>2.2. Персональные данные обрабатываются в целях исполнения договора по предоставлению услуг по проживанию или временному размещению, одной из сторон которого является Гость. Гостиница собирает данные только в объеме, необходимом для достижения названной цели.</w:t>
      </w:r>
    </w:p>
    <w:p w:rsidR="007A0162" w:rsidRDefault="007A0162" w:rsidP="007A0162"/>
    <w:p w:rsidR="007A0162" w:rsidRDefault="007A0162" w:rsidP="007A0162">
      <w:r>
        <w:t>2.3. Не допускается обработка персональных данных, несовместимая с целями сбора персональных данных.</w:t>
      </w:r>
    </w:p>
    <w:p w:rsidR="007A0162" w:rsidRDefault="007A0162" w:rsidP="007A0162"/>
    <w:p w:rsidR="007A0162" w:rsidRDefault="007A0162" w:rsidP="007A0162">
      <w:r>
        <w:t>2.4.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7A0162" w:rsidRDefault="007A0162" w:rsidP="007A0162"/>
    <w:p w:rsidR="007A0162" w:rsidRDefault="007A0162" w:rsidP="007A0162">
      <w:r>
        <w:t>3. Правовые основания обработки персональных данных.</w:t>
      </w:r>
    </w:p>
    <w:p w:rsidR="007A0162" w:rsidRDefault="007A0162" w:rsidP="007A0162">
      <w:r>
        <w:t>3.1. Правовым основанием обработки персональных данных является совокупность правовых актов, во исполнение которых и в соответствии с которыми Гостиница осуществляет обработку персональных данных, а именно:</w:t>
      </w:r>
    </w:p>
    <w:p w:rsidR="007A0162" w:rsidRDefault="007A0162" w:rsidP="007A0162"/>
    <w:p w:rsidR="007A0162" w:rsidRDefault="007A0162" w:rsidP="007A0162">
      <w:r>
        <w:t>- Конституция РФ;</w:t>
      </w:r>
    </w:p>
    <w:p w:rsidR="007A0162" w:rsidRDefault="007A0162" w:rsidP="007A0162"/>
    <w:p w:rsidR="007A0162" w:rsidRDefault="007A0162" w:rsidP="007A0162">
      <w:r>
        <w:t xml:space="preserve">- Федеральный закон от 27.07.2006 </w:t>
      </w:r>
      <w:proofErr w:type="spellStart"/>
      <w:r>
        <w:t>No</w:t>
      </w:r>
      <w:proofErr w:type="spellEnd"/>
      <w:r>
        <w:t xml:space="preserve"> 152</w:t>
      </w:r>
    </w:p>
    <w:p w:rsidR="007A0162" w:rsidRDefault="007A0162" w:rsidP="007A0162"/>
    <w:p w:rsidR="007A0162" w:rsidRDefault="007A0162" w:rsidP="007A0162">
      <w:r>
        <w:lastRenderedPageBreak/>
        <w:t>- ФЗ "О персональных данных";</w:t>
      </w:r>
    </w:p>
    <w:p w:rsidR="007A0162" w:rsidRDefault="007A0162" w:rsidP="007A0162"/>
    <w:p w:rsidR="007A0162" w:rsidRDefault="007A0162" w:rsidP="007A0162">
      <w:r>
        <w:t xml:space="preserve">- Федеральный закон от 24.11.1996 </w:t>
      </w:r>
      <w:proofErr w:type="spellStart"/>
      <w:r>
        <w:t>No</w:t>
      </w:r>
      <w:proofErr w:type="spellEnd"/>
      <w:r>
        <w:t xml:space="preserve"> 132</w:t>
      </w:r>
    </w:p>
    <w:p w:rsidR="007A0162" w:rsidRDefault="007A0162" w:rsidP="007A0162"/>
    <w:p w:rsidR="007A0162" w:rsidRDefault="007A0162" w:rsidP="007A0162">
      <w:r>
        <w:t>- ФЗ «Об основах туристской деятельности в Российской Федерации»;</w:t>
      </w:r>
    </w:p>
    <w:p w:rsidR="007A0162" w:rsidRDefault="007A0162" w:rsidP="007A0162"/>
    <w:p w:rsidR="007A0162" w:rsidRDefault="007A0162" w:rsidP="007A0162">
      <w:r>
        <w:t xml:space="preserve">- Постановление Правительства Российской Федерации от 09 октября 2015 г. </w:t>
      </w:r>
      <w:proofErr w:type="spellStart"/>
      <w:r>
        <w:t>No</w:t>
      </w:r>
      <w:proofErr w:type="spellEnd"/>
      <w:r>
        <w:t xml:space="preserve"> 1085 «Об утверждении Правил оказания гостиничных услуг в Российской Федерации»;</w:t>
      </w:r>
    </w:p>
    <w:p w:rsidR="007A0162" w:rsidRDefault="007A0162" w:rsidP="007A0162"/>
    <w:p w:rsidR="007A0162" w:rsidRDefault="007A0162" w:rsidP="007A0162">
      <w:r>
        <w:t>- Федеральный закон от 18.07.2006 г. No109</w:t>
      </w:r>
    </w:p>
    <w:p w:rsidR="007A0162" w:rsidRDefault="007A0162" w:rsidP="007A0162"/>
    <w:p w:rsidR="007A0162" w:rsidRDefault="007A0162" w:rsidP="007A0162">
      <w:r>
        <w:t>- ФЗ «О миграционном учете иностранных граждан и лиц без гражданства в Российской Федерации»;</w:t>
      </w:r>
    </w:p>
    <w:p w:rsidR="007A0162" w:rsidRDefault="007A0162" w:rsidP="007A0162"/>
    <w:p w:rsidR="007A0162" w:rsidRDefault="007A0162" w:rsidP="007A0162">
      <w:r>
        <w:t>- Постановление Правительства РФ от 15.01.2007 No9 «О порядке осуществления миграционного учета иностранных граждан и лиц без гражданства в Российской Федерации»;</w:t>
      </w:r>
    </w:p>
    <w:p w:rsidR="007A0162" w:rsidRDefault="007A0162" w:rsidP="007A0162"/>
    <w:p w:rsidR="007A0162" w:rsidRDefault="007A0162" w:rsidP="007A0162">
      <w:r>
        <w:t>- Иные правовые акты.</w:t>
      </w:r>
    </w:p>
    <w:p w:rsidR="007A0162" w:rsidRDefault="007A0162" w:rsidP="007A0162"/>
    <w:p w:rsidR="007A0162" w:rsidRDefault="007A0162" w:rsidP="007A0162">
      <w:r>
        <w:t>4. Состав и получение персональных данных.</w:t>
      </w:r>
    </w:p>
    <w:p w:rsidR="007A0162" w:rsidRDefault="007A0162" w:rsidP="007A0162">
      <w:r>
        <w:t>4.1. Гостиница осуществляет сбор и обработку следующих персональных данных:</w:t>
      </w:r>
    </w:p>
    <w:p w:rsidR="007A0162" w:rsidRDefault="007A0162" w:rsidP="007A0162"/>
    <w:p w:rsidR="007A0162" w:rsidRDefault="007A0162" w:rsidP="007A0162">
      <w:r>
        <w:t>- паспортные данные гражданина РФ, паспортные данные иностранного гражданина, свидетельство о рождении (фамилия, имя, отчество, год рождения, месяц рождения, дата рождения, место рождения; серия, номер и дата выдачи документа);</w:t>
      </w:r>
    </w:p>
    <w:p w:rsidR="007A0162" w:rsidRDefault="007A0162" w:rsidP="007A0162"/>
    <w:p w:rsidR="007A0162" w:rsidRDefault="007A0162" w:rsidP="007A0162">
      <w:r>
        <w:t>- данные военного билета;</w:t>
      </w:r>
    </w:p>
    <w:p w:rsidR="007A0162" w:rsidRDefault="007A0162" w:rsidP="007A0162"/>
    <w:p w:rsidR="007A0162" w:rsidRDefault="007A0162" w:rsidP="007A0162">
      <w:r>
        <w:t>- адрес регистрации;</w:t>
      </w:r>
    </w:p>
    <w:p w:rsidR="007A0162" w:rsidRDefault="007A0162" w:rsidP="007A0162"/>
    <w:p w:rsidR="007A0162" w:rsidRDefault="007A0162" w:rsidP="007A0162">
      <w:r>
        <w:t>- ИНН;</w:t>
      </w:r>
    </w:p>
    <w:p w:rsidR="007A0162" w:rsidRDefault="007A0162" w:rsidP="007A0162"/>
    <w:p w:rsidR="007A0162" w:rsidRDefault="007A0162" w:rsidP="007A0162">
      <w:r>
        <w:t>- пенсионное страховое свидетельство;</w:t>
      </w:r>
    </w:p>
    <w:p w:rsidR="007A0162" w:rsidRDefault="007A0162" w:rsidP="007A0162"/>
    <w:p w:rsidR="007A0162" w:rsidRDefault="007A0162" w:rsidP="007A0162">
      <w:r>
        <w:t>- номер контактного телефона;</w:t>
      </w:r>
    </w:p>
    <w:p w:rsidR="007A0162" w:rsidRDefault="007A0162" w:rsidP="007A0162"/>
    <w:p w:rsidR="007A0162" w:rsidRDefault="007A0162" w:rsidP="007A0162">
      <w:r>
        <w:t>- электронная почта;</w:t>
      </w:r>
    </w:p>
    <w:p w:rsidR="007A0162" w:rsidRDefault="007A0162" w:rsidP="007A0162"/>
    <w:p w:rsidR="007A0162" w:rsidRDefault="007A0162" w:rsidP="007A0162">
      <w:r>
        <w:t>4.2. Все персональные данные Гостиница получает непосредственно от субъекта персональных данных – Гостей или их законных представителей.</w:t>
      </w:r>
    </w:p>
    <w:p w:rsidR="007A0162" w:rsidRDefault="007A0162" w:rsidP="007A0162"/>
    <w:p w:rsidR="007A0162" w:rsidRDefault="007A0162" w:rsidP="007A0162">
      <w:r>
        <w:t>5. Сведения об обработке персональных данных.</w:t>
      </w:r>
    </w:p>
    <w:p w:rsidR="007A0162" w:rsidRDefault="007A0162" w:rsidP="007A0162">
      <w:r>
        <w:t>5.1. Гостиница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Гостиницы, работников Гостиницы и третьих лиц.</w:t>
      </w:r>
    </w:p>
    <w:p w:rsidR="007A0162" w:rsidRDefault="007A0162" w:rsidP="007A0162"/>
    <w:p w:rsidR="007A0162" w:rsidRDefault="007A0162" w:rsidP="007A0162">
      <w:r>
        <w:t>5.2. Гостиница обрабатывает персональные данные автоматизированным способом, с передачей по внутренней сети юридического лица, а также с передачей по сети Интернет.</w:t>
      </w:r>
    </w:p>
    <w:p w:rsidR="007A0162" w:rsidRDefault="007A0162" w:rsidP="007A0162"/>
    <w:p w:rsidR="007A0162" w:rsidRDefault="007A0162" w:rsidP="007A0162">
      <w:r>
        <w:lastRenderedPageBreak/>
        <w:t>5.3. 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p>
    <w:p w:rsidR="007A0162" w:rsidRDefault="007A0162" w:rsidP="007A0162"/>
    <w:p w:rsidR="007A0162" w:rsidRDefault="007A0162" w:rsidP="007A0162">
      <w:r>
        <w:t>5.4. К обработке персональных данных Гостей могут иметь доступ только сотрудники Гостиницы, которым он необходим для выполнения своих должностных обязанностей.</w:t>
      </w:r>
    </w:p>
    <w:p w:rsidR="007A0162" w:rsidRDefault="007A0162" w:rsidP="007A0162"/>
    <w:p w:rsidR="007A0162" w:rsidRDefault="007A0162" w:rsidP="007A0162">
      <w:r>
        <w:t xml:space="preserve">5.5. Персональные данные Гостей </w:t>
      </w:r>
      <w:proofErr w:type="gramStart"/>
      <w:r>
        <w:t>хранятс</w:t>
      </w:r>
      <w:r w:rsidR="000821F3">
        <w:t xml:space="preserve">я </w:t>
      </w:r>
      <w:bookmarkStart w:id="0" w:name="_GoBack"/>
      <w:bookmarkEnd w:id="0"/>
      <w:r>
        <w:t xml:space="preserve"> в</w:t>
      </w:r>
      <w:proofErr w:type="gramEnd"/>
      <w:r>
        <w:t xml:space="preserve"> электронном виде в локальной компьютерной сети Гостиницы.</w:t>
      </w:r>
    </w:p>
    <w:p w:rsidR="007A0162" w:rsidRDefault="007A0162" w:rsidP="007A0162"/>
    <w:p w:rsidR="007A0162" w:rsidRDefault="007A0162" w:rsidP="007A0162">
      <w:r>
        <w:t>5.6. Гостиница обеспечивает конфиденциальность персональных данных и обязана не допускать их распространения третьим лицам без согласия Гостей либо наличия иного законного основания. Сведения о персональных данных Гостей, являются конфиденциальными.</w:t>
      </w:r>
    </w:p>
    <w:p w:rsidR="007A0162" w:rsidRDefault="007A0162" w:rsidP="007A0162"/>
    <w:p w:rsidR="007A0162" w:rsidRDefault="007A0162" w:rsidP="007A0162">
      <w:r>
        <w:t>6. Использование и передача персональных данных.</w:t>
      </w:r>
    </w:p>
    <w:p w:rsidR="007A0162" w:rsidRDefault="007A0162" w:rsidP="007A0162">
      <w:r>
        <w:t>6.1. Использование персональных данных Гостей осуществляется допущенными сотрудниками Гостиницы исключительно для достижения целей, определенных договором между Гостем и Гостиницей, в частности, для предоставления услуг по проживанию и временному размещению, а также дополнительных услуг.</w:t>
      </w:r>
    </w:p>
    <w:p w:rsidR="007A0162" w:rsidRDefault="007A0162" w:rsidP="007A0162"/>
    <w:p w:rsidR="007A0162" w:rsidRDefault="007A0162" w:rsidP="007A0162">
      <w:r>
        <w:t>6.2. Допуск к персональным данным Гостей сотрудников Гостиницы, деятельность которых не связана с непосредственной работой с персональными данными Гостей, запрещается.</w:t>
      </w:r>
    </w:p>
    <w:p w:rsidR="007A0162" w:rsidRDefault="007A0162" w:rsidP="007A0162"/>
    <w:p w:rsidR="007A0162" w:rsidRDefault="007A0162" w:rsidP="007A0162">
      <w:r>
        <w:t>6.3. Гостиница не производит трансграничную передачу персональных данных.</w:t>
      </w:r>
    </w:p>
    <w:p w:rsidR="007A0162" w:rsidRDefault="007A0162" w:rsidP="007A0162"/>
    <w:p w:rsidR="007A0162" w:rsidRDefault="007A0162" w:rsidP="007A0162">
      <w:r>
        <w:t>6.4. Не допускается отвечать на вопросы, связанные с передачей информации, содержащей персональные данные, по телефону или факсу.</w:t>
      </w:r>
    </w:p>
    <w:p w:rsidR="007A0162" w:rsidRDefault="007A0162" w:rsidP="007A0162"/>
    <w:p w:rsidR="007A0162" w:rsidRDefault="007A0162" w:rsidP="007A0162">
      <w:r>
        <w:t>6.5. Гостиница вправе предоставлять персональные данные Гостей третьим лицам в следующих случаях:</w:t>
      </w:r>
    </w:p>
    <w:p w:rsidR="007A0162" w:rsidRDefault="007A0162" w:rsidP="007A0162"/>
    <w:p w:rsidR="007A0162" w:rsidRDefault="007A0162" w:rsidP="007A0162">
      <w:r>
        <w:t>- если раскрытие этой информации требуется для соблюдения закона, выполнения судебного акта;</w:t>
      </w:r>
    </w:p>
    <w:p w:rsidR="007A0162" w:rsidRDefault="007A0162" w:rsidP="007A0162"/>
    <w:p w:rsidR="007A0162" w:rsidRDefault="007A0162" w:rsidP="007A0162">
      <w:r>
        <w:t>- для оказания содействия правоохранительным или иным государственным органам;</w:t>
      </w:r>
    </w:p>
    <w:p w:rsidR="007A0162" w:rsidRDefault="007A0162" w:rsidP="007A0162"/>
    <w:p w:rsidR="007A0162" w:rsidRDefault="007A0162" w:rsidP="007A0162">
      <w:r>
        <w:t>- для защиты законных прав Гостя и Гостиницы.</w:t>
      </w:r>
    </w:p>
    <w:p w:rsidR="007A0162" w:rsidRDefault="007A0162" w:rsidP="007A0162"/>
    <w:p w:rsidR="007A0162" w:rsidRDefault="007A0162" w:rsidP="007A0162">
      <w:r>
        <w:t>7. Защита и обеспечение безопасности персональных данных.</w:t>
      </w:r>
    </w:p>
    <w:p w:rsidR="007A0162" w:rsidRDefault="007A0162" w:rsidP="007A0162">
      <w:r>
        <w:t>7.1. Гостиница назначает ответственного за организацию обработки персональных данных для выполнения обязанностей, предусмотренных ФЗ «О персональных данных» и принятыми в соответствии с ним нормативными правовыми актами.</w:t>
      </w:r>
    </w:p>
    <w:p w:rsidR="007A0162" w:rsidRDefault="007A0162" w:rsidP="007A0162"/>
    <w:p w:rsidR="007A0162" w:rsidRDefault="007A0162" w:rsidP="007A0162">
      <w:r>
        <w:t>7.2. Гостиница производит ознакомление работников с положениями законодательства о персональных данных.</w:t>
      </w:r>
    </w:p>
    <w:p w:rsidR="007A0162" w:rsidRDefault="007A0162" w:rsidP="007A0162"/>
    <w:p w:rsidR="007A0162" w:rsidRDefault="007A0162" w:rsidP="007A0162">
      <w:r>
        <w:t>7.3. Гостиница осуществляет допуск сотрудников к персональным данным только для выполнения ими своих трудовых обязанностей.</w:t>
      </w:r>
    </w:p>
    <w:p w:rsidR="007A0162" w:rsidRDefault="007A0162" w:rsidP="007A0162"/>
    <w:p w:rsidR="007A0162" w:rsidRDefault="007A0162" w:rsidP="007A0162">
      <w:r>
        <w:lastRenderedPageBreak/>
        <w:t>7.4. Гостиница производит определение угроз безопасности персональных данных при их обработке.</w:t>
      </w:r>
    </w:p>
    <w:p w:rsidR="007A0162" w:rsidRDefault="007A0162" w:rsidP="007A0162"/>
    <w:p w:rsidR="007A0162" w:rsidRDefault="007A0162" w:rsidP="007A0162">
      <w:r>
        <w:t>7.5. Гостиница применяет организационные и технические меры и использует средства защиты информации, необходимые для достижения установленного уровня защищенности персональных данных.</w:t>
      </w:r>
    </w:p>
    <w:p w:rsidR="007A0162" w:rsidRDefault="007A0162" w:rsidP="007A0162"/>
    <w:p w:rsidR="007A0162" w:rsidRDefault="007A0162" w:rsidP="007A0162">
      <w:r>
        <w:t>7.6. Гостиница осуществляет обнаружение фактов несанкционированного доступа к персональным данным и принимает меры по реагированию, включая восстановление персональных данных, модифицированных или уничтоженных вследствие несанкционированного доступа к ним.</w:t>
      </w:r>
    </w:p>
    <w:p w:rsidR="007A0162" w:rsidRDefault="007A0162" w:rsidP="007A0162"/>
    <w:p w:rsidR="007A0162" w:rsidRDefault="007A0162" w:rsidP="007A0162">
      <w:r>
        <w:t>7.7. Защита доступа к электронным базам данных, содержащим персональные данные Гостей, обеспечивается использованием лицензионных программных продуктов, предотвращающих несанкционированный доступ третьих лиц к персональным данным Гостей.</w:t>
      </w:r>
    </w:p>
    <w:p w:rsidR="007A0162" w:rsidRDefault="007A0162" w:rsidP="007A0162"/>
    <w:p w:rsidR="007A0162" w:rsidRDefault="007A0162" w:rsidP="007A0162">
      <w:r>
        <w:t>7.8. Документы, содержащие персональные данные Гостей, хранятся в помещениях, обеспечивающую защиту от несанкционированного доступа.</w:t>
      </w:r>
    </w:p>
    <w:p w:rsidR="007A0162" w:rsidRDefault="007A0162" w:rsidP="007A0162"/>
    <w:p w:rsidR="007A0162" w:rsidRDefault="007A0162" w:rsidP="007A0162">
      <w:r>
        <w:t>8. Ответственность за нарушение норм, регулирующих обработку персональных данных.</w:t>
      </w:r>
    </w:p>
    <w:p w:rsidR="007A0162" w:rsidRDefault="007A0162" w:rsidP="007A0162">
      <w:r>
        <w:t>8.1. Гостиница несет ответственность за персональную информацию, которая находится в ее распоряжении и закрепляет персональную ответственность сотрудников за соблюдением установленного режима конфиденциальности.</w:t>
      </w:r>
    </w:p>
    <w:p w:rsidR="007A0162" w:rsidRDefault="007A0162" w:rsidP="007A0162"/>
    <w:p w:rsidR="007A0162" w:rsidRDefault="007A0162" w:rsidP="007A0162">
      <w:r>
        <w:t>8.2. Каждый сотрудник, получающий для работы документ, содержащий персональные данные Гостя, несет единоличную ответственность за сохранность носителя и конфиденциальность информации.</w:t>
      </w:r>
    </w:p>
    <w:p w:rsidR="007A0162" w:rsidRDefault="007A0162" w:rsidP="007A0162"/>
    <w:p w:rsidR="007A0162" w:rsidRDefault="007A0162" w:rsidP="007A0162">
      <w:r>
        <w:t xml:space="preserve">8.3. Любое лицо может обратиться к сотруднику Гостиницы с жалобой на нарушение данного Положения. Жалобы и заявления по поводу соблюдения требований обработки данных рассматриваются в 30-ти </w:t>
      </w:r>
      <w:proofErr w:type="spellStart"/>
      <w:r>
        <w:t>дневный</w:t>
      </w:r>
      <w:proofErr w:type="spellEnd"/>
      <w:r>
        <w:t xml:space="preserve"> срок со дня поступления.</w:t>
      </w:r>
    </w:p>
    <w:p w:rsidR="007A0162" w:rsidRDefault="007A0162" w:rsidP="007A0162"/>
    <w:p w:rsidR="007A0162" w:rsidRDefault="007A0162" w:rsidP="007A0162">
      <w:r>
        <w:t>8.4. Сотрудники Гостиницы обязаны на должном уровне обеспечивать рассмотрение запросов, заявлений и жалоб Гостей, а также содействовать исполнению требований компетентных органов.</w:t>
      </w:r>
    </w:p>
    <w:p w:rsidR="007A0162" w:rsidRDefault="007A0162" w:rsidP="007A0162"/>
    <w:p w:rsidR="001856F3" w:rsidRDefault="007A0162" w:rsidP="007A0162">
      <w:r>
        <w:t>8.5.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sectPr w:rsidR="001856F3" w:rsidSect="00185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12"/>
    <w:rsid w:val="000821F3"/>
    <w:rsid w:val="000D46C0"/>
    <w:rsid w:val="001856F3"/>
    <w:rsid w:val="00196A29"/>
    <w:rsid w:val="001C44C5"/>
    <w:rsid w:val="003A148F"/>
    <w:rsid w:val="003E2C62"/>
    <w:rsid w:val="0045798A"/>
    <w:rsid w:val="004C6DC9"/>
    <w:rsid w:val="004F70DF"/>
    <w:rsid w:val="005B1A6F"/>
    <w:rsid w:val="00607AA3"/>
    <w:rsid w:val="007A0162"/>
    <w:rsid w:val="008F1673"/>
    <w:rsid w:val="009550AE"/>
    <w:rsid w:val="00AC5358"/>
    <w:rsid w:val="00B400C5"/>
    <w:rsid w:val="00C56E52"/>
    <w:rsid w:val="00C61413"/>
    <w:rsid w:val="00C936B6"/>
    <w:rsid w:val="00CC2512"/>
    <w:rsid w:val="00D06A4B"/>
    <w:rsid w:val="00D96A0B"/>
    <w:rsid w:val="00E87AA5"/>
    <w:rsid w:val="00F85023"/>
    <w:rsid w:val="00FC551E"/>
    <w:rsid w:val="00FD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A9A3"/>
  <w15:docId w15:val="{196566D1-3BA2-4DBC-BBA0-B2698632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A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512"/>
    <w:rPr>
      <w:rFonts w:ascii="Tahoma" w:hAnsi="Tahoma" w:cs="Tahoma"/>
      <w:sz w:val="16"/>
      <w:szCs w:val="16"/>
    </w:rPr>
  </w:style>
  <w:style w:type="character" w:customStyle="1" w:styleId="a4">
    <w:name w:val="Текст выноски Знак"/>
    <w:basedOn w:val="a0"/>
    <w:link w:val="a3"/>
    <w:uiPriority w:val="99"/>
    <w:semiHidden/>
    <w:rsid w:val="00CC2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4</cp:revision>
  <dcterms:created xsi:type="dcterms:W3CDTF">2022-08-30T08:21:00Z</dcterms:created>
  <dcterms:modified xsi:type="dcterms:W3CDTF">2022-09-09T05:52:00Z</dcterms:modified>
</cp:coreProperties>
</file>